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84" w:rsidRPr="00B23B84" w:rsidRDefault="00B23B84" w:rsidP="00B23B84">
      <w:pPr>
        <w:spacing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B23B84">
        <w:rPr>
          <w:rFonts w:cs="Times New Roman"/>
          <w:b/>
          <w:sz w:val="28"/>
          <w:szCs w:val="28"/>
        </w:rPr>
        <w:t>Перечень документов, которые кандидат должен иметь для участия во втором этапе отбора</w:t>
      </w:r>
    </w:p>
    <w:p w:rsidR="00B23B84" w:rsidRDefault="00B23B84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753E27" w:rsidRPr="00B23B84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B23B84">
        <w:rPr>
          <w:rFonts w:cs="Times New Roman"/>
          <w:sz w:val="28"/>
          <w:szCs w:val="28"/>
        </w:rPr>
        <w:t>Для участия во втором этапе отбора кандидаты должны иметь следующие документы: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F6007E">
        <w:rPr>
          <w:rFonts w:cs="Times New Roman"/>
          <w:b/>
          <w:sz w:val="28"/>
          <w:szCs w:val="28"/>
        </w:rPr>
        <w:t>а) анкету кандидата на обучение</w:t>
      </w:r>
      <w:r w:rsidRPr="006C721E">
        <w:rPr>
          <w:rFonts w:cs="Times New Roman"/>
          <w:sz w:val="28"/>
          <w:szCs w:val="28"/>
        </w:rPr>
        <w:t xml:space="preserve"> (с прикрепленной цветной фотографией), в которой содержится следующая информация: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фамилия, имя, отчество (при наличии) кандидата;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дата рождения;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страна проживания;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уровень профессионального образования, на обучение по которому претендует кандидат, или указание на желание освоить дополнительную профессиональную программу;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профессия, специальность или направление подготовки, на обучение по которой (которому) претендует кандидат (для кандидатов на обучение по основным профессиональным образовательным программам);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6C721E">
        <w:rPr>
          <w:rFonts w:cs="Times New Roman"/>
          <w:sz w:val="28"/>
          <w:szCs w:val="28"/>
        </w:rPr>
        <w:t>уровень владения русским языком (в случае, если уровень владения русским языком кандидата недостаточен для освоения основной</w:t>
      </w:r>
      <w:proofErr w:type="gramEnd"/>
      <w:r w:rsidRPr="006C721E">
        <w:rPr>
          <w:rFonts w:cs="Times New Roman"/>
          <w:sz w:val="28"/>
          <w:szCs w:val="28"/>
        </w:rPr>
        <w:t xml:space="preserve"> профессиональной образовательной программы, дополнительно в заявке указывается необходимость обучения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на подготовительном факультете, подготовительном отделении в образовательной организации (также – подготовительный факультет);</w:t>
      </w:r>
    </w:p>
    <w:p w:rsidR="00753E27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 xml:space="preserve">указание на образовательные организации, на обучение в которых претендует кандидат из перечня образовательных организаций, которые готовы принять на обучение иностранных граждан в пределах квоты. Каждый кандидат имеет право указать до 6 образовательных организаций (рекомендуется не менее двух), не более трех в одном федеральном округе, </w:t>
      </w:r>
      <w:r w:rsidRPr="006C721E">
        <w:rPr>
          <w:rFonts w:cs="Times New Roman"/>
          <w:sz w:val="28"/>
          <w:szCs w:val="28"/>
        </w:rPr>
        <w:lastRenderedPageBreak/>
        <w:t>при этом в городах федерального значения Москве и Санкт-Петербурге кандидат имеет право указать не более двух образовательных организаций в каждом городе.</w:t>
      </w:r>
    </w:p>
    <w:p w:rsidR="00705F4A" w:rsidRDefault="00705F4A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705F4A" w:rsidRPr="00496780" w:rsidRDefault="00BB447A" w:rsidP="00753E27">
      <w:pPr>
        <w:spacing w:line="360" w:lineRule="auto"/>
        <w:ind w:firstLine="567"/>
        <w:jc w:val="both"/>
        <w:rPr>
          <w:rStyle w:val="a4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begin"/>
      </w:r>
      <w:r w:rsidR="00496780">
        <w:rPr>
          <w:rFonts w:cs="Times New Roman"/>
          <w:sz w:val="28"/>
          <w:szCs w:val="28"/>
        </w:rPr>
        <w:instrText xml:space="preserve"> HYPERLINK "http://rs.gov.ru/about/document/11800" </w:instrText>
      </w:r>
      <w:r>
        <w:rPr>
          <w:rFonts w:cs="Times New Roman"/>
          <w:sz w:val="28"/>
          <w:szCs w:val="28"/>
        </w:rPr>
        <w:fldChar w:fldCharType="separate"/>
      </w:r>
      <w:r w:rsidR="00705F4A" w:rsidRPr="00496780">
        <w:rPr>
          <w:rStyle w:val="a4"/>
          <w:rFonts w:cs="Times New Roman"/>
          <w:sz w:val="28"/>
          <w:szCs w:val="28"/>
        </w:rPr>
        <w:t>Форма анкеты кандидата на обучение</w:t>
      </w:r>
    </w:p>
    <w:p w:rsidR="00705F4A" w:rsidRPr="006C721E" w:rsidRDefault="00BB447A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end"/>
      </w:r>
      <w:bookmarkStart w:id="0" w:name="_GoBack"/>
      <w:bookmarkEnd w:id="0"/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Заполненная анкета кандидата на обучение является основным источником информации об иностранном гражданине, соответственно, указанные в такой анкете данные должны быть выверены на наличие ошибок.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 xml:space="preserve">При наличии договоров межведомственного характера, по которым предусмотрена подготовка, повышение квалификации и (или) профессиональная переподготовка граждан зарубежной страны в конкретной образовательной организации, </w:t>
      </w:r>
      <w:r>
        <w:rPr>
          <w:rFonts w:cs="Times New Roman"/>
          <w:sz w:val="28"/>
          <w:szCs w:val="28"/>
        </w:rPr>
        <w:t>иностранный гражданин</w:t>
      </w:r>
      <w:r w:rsidRPr="006C721E">
        <w:rPr>
          <w:rFonts w:cs="Times New Roman"/>
          <w:sz w:val="28"/>
          <w:szCs w:val="28"/>
        </w:rPr>
        <w:t xml:space="preserve"> в анкете указывает только эту образовательную организацию.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В анкете кандидат указывает образовательные организации в порядке убывания своих предпочтений, где первая образовательная организация – наиболее предпочтительна.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 xml:space="preserve">Для упрощения выбора образовательной организации, а также образовательной программы, по которой иностранный гражданин планирует обучение в Российской Федерации, предлагается использовать навигатор в информационной системе </w:t>
      </w:r>
      <w:hyperlink r:id="rId7" w:history="1">
        <w:r w:rsidRPr="00F6007E">
          <w:rPr>
            <w:rStyle w:val="a4"/>
            <w:rFonts w:cs="Times New Roman"/>
            <w:sz w:val="28"/>
            <w:szCs w:val="28"/>
          </w:rPr>
          <w:t>http://www.russia-edu.ru/</w:t>
        </w:r>
      </w:hyperlink>
      <w:r w:rsidRPr="006C721E">
        <w:rPr>
          <w:rFonts w:cs="Times New Roman"/>
          <w:sz w:val="28"/>
          <w:szCs w:val="28"/>
        </w:rPr>
        <w:t xml:space="preserve"> (идентификация пользователя не требуется).</w:t>
      </w:r>
    </w:p>
    <w:p w:rsidR="00753E27" w:rsidRPr="006C721E" w:rsidRDefault="00220126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Обращаем</w:t>
      </w:r>
      <w:r w:rsidR="00753E27" w:rsidRPr="006C721E">
        <w:rPr>
          <w:rFonts w:cs="Times New Roman"/>
          <w:sz w:val="28"/>
          <w:szCs w:val="28"/>
        </w:rPr>
        <w:t xml:space="preserve"> внимание, что шифр и наименование выбранного иностранным гражданином профессии, специальности или направления подготовки обучения должны строго соответствовать тем, что указаны в соответствующих перечнях профессий, специальностей или направлений подготовки, опубликованных на сайтах </w:t>
      </w:r>
      <w:proofErr w:type="spellStart"/>
      <w:r w:rsidR="00753E27" w:rsidRPr="006C721E">
        <w:rPr>
          <w:rFonts w:cs="Times New Roman"/>
          <w:sz w:val="28"/>
          <w:szCs w:val="28"/>
        </w:rPr>
        <w:t>Минобрнауки</w:t>
      </w:r>
      <w:proofErr w:type="spellEnd"/>
      <w:r w:rsidR="00753E27" w:rsidRPr="006C721E">
        <w:rPr>
          <w:rFonts w:cs="Times New Roman"/>
          <w:sz w:val="28"/>
          <w:szCs w:val="28"/>
        </w:rPr>
        <w:t xml:space="preserve"> России и </w:t>
      </w:r>
      <w:proofErr w:type="spellStart"/>
      <w:r w:rsidR="00753E27" w:rsidRPr="006C721E">
        <w:rPr>
          <w:rFonts w:cs="Times New Roman"/>
          <w:sz w:val="28"/>
          <w:szCs w:val="28"/>
        </w:rPr>
        <w:t>Россотрудничества</w:t>
      </w:r>
      <w:proofErr w:type="spellEnd"/>
      <w:r w:rsidR="00753E27" w:rsidRPr="006C721E">
        <w:rPr>
          <w:rFonts w:cs="Times New Roman"/>
          <w:sz w:val="28"/>
          <w:szCs w:val="28"/>
        </w:rPr>
        <w:t xml:space="preserve">, а также в информационной системе  </w:t>
      </w:r>
      <w:hyperlink r:id="rId8" w:history="1">
        <w:r w:rsidR="00753E27" w:rsidRPr="00F6007E">
          <w:rPr>
            <w:rStyle w:val="a4"/>
            <w:rFonts w:cs="Times New Roman"/>
            <w:sz w:val="28"/>
            <w:szCs w:val="28"/>
          </w:rPr>
          <w:t>http://www.russia-edu.ru/</w:t>
        </w:r>
      </w:hyperlink>
      <w:r w:rsidR="00753E27" w:rsidRPr="006C721E">
        <w:rPr>
          <w:rFonts w:cs="Times New Roman"/>
          <w:sz w:val="28"/>
          <w:szCs w:val="28"/>
        </w:rPr>
        <w:t>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lastRenderedPageBreak/>
        <w:t>В случае</w:t>
      </w:r>
      <w:proofErr w:type="gramStart"/>
      <w:r w:rsidRPr="006C721E">
        <w:rPr>
          <w:rFonts w:cs="Times New Roman"/>
          <w:sz w:val="28"/>
          <w:szCs w:val="28"/>
        </w:rPr>
        <w:t>,</w:t>
      </w:r>
      <w:proofErr w:type="gramEnd"/>
      <w:r w:rsidRPr="006C721E">
        <w:rPr>
          <w:rFonts w:cs="Times New Roman"/>
          <w:sz w:val="28"/>
          <w:szCs w:val="28"/>
        </w:rPr>
        <w:t xml:space="preserve"> если ни одна из указанных в анкете кандидата на обучение образовательных организаций, по тем или иным причинам, не отберет кандидата в качестве своего будущего обучающегося, право на окончательное определение его основного места обучения оставляет за собой </w:t>
      </w:r>
      <w:proofErr w:type="spellStart"/>
      <w:r w:rsidRPr="006C721E">
        <w:rPr>
          <w:rFonts w:cs="Times New Roman"/>
          <w:sz w:val="28"/>
          <w:szCs w:val="28"/>
        </w:rPr>
        <w:t>Минобрнауки</w:t>
      </w:r>
      <w:proofErr w:type="spellEnd"/>
      <w:r w:rsidRPr="006C721E">
        <w:rPr>
          <w:rFonts w:cs="Times New Roman"/>
          <w:sz w:val="28"/>
          <w:szCs w:val="28"/>
        </w:rPr>
        <w:t xml:space="preserve"> России.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 xml:space="preserve">В случае отсутствия информации, необходимой для оформления визовых указаний (3 и 11 строки анкеты кандидата на обучение), документы такого </w:t>
      </w:r>
      <w:r w:rsidR="00F00E01">
        <w:rPr>
          <w:rFonts w:cs="Times New Roman"/>
          <w:sz w:val="28"/>
          <w:szCs w:val="28"/>
        </w:rPr>
        <w:t>иностранного гражданина</w:t>
      </w:r>
      <w:r w:rsidRPr="006C721E">
        <w:rPr>
          <w:rFonts w:cs="Times New Roman"/>
          <w:sz w:val="28"/>
          <w:szCs w:val="28"/>
        </w:rPr>
        <w:t xml:space="preserve"> не будут приняты к рассмотрению;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F6007E">
        <w:rPr>
          <w:rFonts w:cs="Times New Roman"/>
          <w:b/>
          <w:sz w:val="28"/>
          <w:szCs w:val="28"/>
        </w:rPr>
        <w:t>б)</w:t>
      </w:r>
      <w:r w:rsidRPr="006C721E">
        <w:rPr>
          <w:rFonts w:cs="Times New Roman"/>
          <w:sz w:val="28"/>
          <w:szCs w:val="28"/>
        </w:rPr>
        <w:t xml:space="preserve"> </w:t>
      </w:r>
      <w:r w:rsidRPr="00F6007E">
        <w:rPr>
          <w:rFonts w:cs="Times New Roman"/>
          <w:b/>
          <w:sz w:val="28"/>
          <w:szCs w:val="28"/>
        </w:rPr>
        <w:t>копию листа с результатами отборочных испытаний</w:t>
      </w:r>
      <w:r w:rsidR="00AB73C4" w:rsidRPr="00AB73C4">
        <w:rPr>
          <w:rFonts w:cs="Times New Roman"/>
          <w:sz w:val="28"/>
          <w:szCs w:val="28"/>
        </w:rPr>
        <w:t xml:space="preserve"> (</w:t>
      </w:r>
      <w:r w:rsidR="00AB73C4">
        <w:rPr>
          <w:rFonts w:cs="Times New Roman"/>
          <w:sz w:val="28"/>
          <w:szCs w:val="28"/>
        </w:rPr>
        <w:t>формируется единым оператором по отбору в зарубежной стране по результатам проведения отборочных испытаний</w:t>
      </w:r>
      <w:r w:rsidR="00AB73C4" w:rsidRPr="00AB73C4">
        <w:rPr>
          <w:rFonts w:cs="Times New Roman"/>
          <w:sz w:val="28"/>
          <w:szCs w:val="28"/>
        </w:rPr>
        <w:t>)</w:t>
      </w:r>
      <w:r w:rsidRPr="00AB73C4">
        <w:rPr>
          <w:rFonts w:cs="Times New Roman"/>
          <w:sz w:val="28"/>
          <w:szCs w:val="28"/>
        </w:rPr>
        <w:t>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F6007E">
        <w:rPr>
          <w:rFonts w:cs="Times New Roman"/>
          <w:b/>
          <w:sz w:val="28"/>
          <w:szCs w:val="28"/>
        </w:rPr>
        <w:t>в) копии документов об образовании и (или) квалификации, полученных в иностранном государстве</w:t>
      </w:r>
      <w:r w:rsidRPr="006C721E">
        <w:rPr>
          <w:rFonts w:cs="Times New Roman"/>
          <w:sz w:val="28"/>
          <w:szCs w:val="28"/>
        </w:rPr>
        <w:t xml:space="preserve"> (также </w:t>
      </w:r>
      <w:r w:rsidR="00DD3932">
        <w:rPr>
          <w:rFonts w:cs="Times New Roman"/>
          <w:sz w:val="28"/>
          <w:szCs w:val="28"/>
        </w:rPr>
        <w:t xml:space="preserve">соответственно </w:t>
      </w:r>
      <w:r w:rsidRPr="006C721E">
        <w:rPr>
          <w:rFonts w:cs="Times New Roman"/>
          <w:sz w:val="28"/>
          <w:szCs w:val="28"/>
        </w:rPr>
        <w:t>– иностранное образование и (или) иностранная квалификация), признаваемых в соответствии с международными договорами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квалификации, и законодательством Российской Федерации: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для иностранных граждан, поступающих на обучение по основным образовательным программам среднего профессионального образования, документа об иностранном образовании и (или) квалификации, соответствующего уровню не ниже основного общего образования;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 xml:space="preserve">для иностранных граждан, поступающих на обучение по основным образовательным программам высшего образования (программам </w:t>
      </w:r>
      <w:proofErr w:type="spellStart"/>
      <w:r w:rsidRPr="006C721E">
        <w:rPr>
          <w:rFonts w:cs="Times New Roman"/>
          <w:sz w:val="28"/>
          <w:szCs w:val="28"/>
        </w:rPr>
        <w:t>бакалавриата</w:t>
      </w:r>
      <w:proofErr w:type="spellEnd"/>
      <w:r w:rsidRPr="006C721E">
        <w:rPr>
          <w:rFonts w:cs="Times New Roman"/>
          <w:sz w:val="28"/>
          <w:szCs w:val="28"/>
        </w:rPr>
        <w:t xml:space="preserve"> и программам </w:t>
      </w:r>
      <w:proofErr w:type="spellStart"/>
      <w:r w:rsidRPr="006C721E">
        <w:rPr>
          <w:rFonts w:cs="Times New Roman"/>
          <w:sz w:val="28"/>
          <w:szCs w:val="28"/>
        </w:rPr>
        <w:t>специалитета</w:t>
      </w:r>
      <w:proofErr w:type="spellEnd"/>
      <w:r w:rsidRPr="006C721E">
        <w:rPr>
          <w:rFonts w:cs="Times New Roman"/>
          <w:sz w:val="28"/>
          <w:szCs w:val="28"/>
        </w:rPr>
        <w:t>), документа об иностранном образовании и (или) квалификации, соответствующего уровню не ниже среднего общего образования;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 xml:space="preserve">для иностранных граждан, поступающих на обучение по основным образовательным программам высшего образования (программ магистратуры), документа об иностранном образовании и (или) </w:t>
      </w:r>
      <w:r w:rsidRPr="006C721E">
        <w:rPr>
          <w:rFonts w:cs="Times New Roman"/>
          <w:sz w:val="28"/>
          <w:szCs w:val="28"/>
        </w:rPr>
        <w:lastRenderedPageBreak/>
        <w:t xml:space="preserve">квалификации, соответствующего уровню не ниже профессионального образования по основным образовательным программам высшего образования (программ </w:t>
      </w:r>
      <w:proofErr w:type="spellStart"/>
      <w:r w:rsidRPr="006C721E">
        <w:rPr>
          <w:rFonts w:cs="Times New Roman"/>
          <w:sz w:val="28"/>
          <w:szCs w:val="28"/>
        </w:rPr>
        <w:t>бакалавриата</w:t>
      </w:r>
      <w:proofErr w:type="spellEnd"/>
      <w:r w:rsidRPr="006C721E">
        <w:rPr>
          <w:rFonts w:cs="Times New Roman"/>
          <w:sz w:val="28"/>
          <w:szCs w:val="28"/>
        </w:rPr>
        <w:t xml:space="preserve">, программ </w:t>
      </w:r>
      <w:proofErr w:type="spellStart"/>
      <w:r w:rsidRPr="006C721E">
        <w:rPr>
          <w:rFonts w:cs="Times New Roman"/>
          <w:sz w:val="28"/>
          <w:szCs w:val="28"/>
        </w:rPr>
        <w:t>специалитета</w:t>
      </w:r>
      <w:proofErr w:type="spellEnd"/>
      <w:r w:rsidRPr="006C721E">
        <w:rPr>
          <w:rFonts w:cs="Times New Roman"/>
          <w:sz w:val="28"/>
          <w:szCs w:val="28"/>
        </w:rPr>
        <w:t>);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 xml:space="preserve">для иностранных граждан, поступающих на обучение по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6C721E">
        <w:rPr>
          <w:rFonts w:cs="Times New Roman"/>
          <w:sz w:val="28"/>
          <w:szCs w:val="28"/>
        </w:rPr>
        <w:t>ассистентуры-стажировки</w:t>
      </w:r>
      <w:proofErr w:type="spellEnd"/>
      <w:r w:rsidRPr="006C721E">
        <w:rPr>
          <w:rFonts w:cs="Times New Roman"/>
          <w:sz w:val="28"/>
          <w:szCs w:val="28"/>
        </w:rPr>
        <w:t xml:space="preserve">, документа об иностранном образовании и (или) квалификации, соответствующего уровню профессионального образования по основным образовательным программам высшего образования (программам </w:t>
      </w:r>
      <w:proofErr w:type="spellStart"/>
      <w:r w:rsidRPr="006C721E">
        <w:rPr>
          <w:rFonts w:cs="Times New Roman"/>
          <w:sz w:val="28"/>
          <w:szCs w:val="28"/>
        </w:rPr>
        <w:t>специалитета</w:t>
      </w:r>
      <w:proofErr w:type="spellEnd"/>
      <w:r w:rsidRPr="006C721E">
        <w:rPr>
          <w:rFonts w:cs="Times New Roman"/>
          <w:sz w:val="28"/>
          <w:szCs w:val="28"/>
        </w:rPr>
        <w:t xml:space="preserve">, программам магистратуры). Образовательные организации высшего образования Минкультуры России реализуют, в том числе, образовательные программы </w:t>
      </w:r>
      <w:proofErr w:type="spellStart"/>
      <w:r w:rsidRPr="006C721E">
        <w:rPr>
          <w:rFonts w:cs="Times New Roman"/>
          <w:sz w:val="28"/>
          <w:szCs w:val="28"/>
        </w:rPr>
        <w:t>ассистентуры-стажировки</w:t>
      </w:r>
      <w:proofErr w:type="spellEnd"/>
      <w:r w:rsidRPr="006C721E">
        <w:rPr>
          <w:rFonts w:cs="Times New Roman"/>
          <w:sz w:val="28"/>
          <w:szCs w:val="28"/>
        </w:rPr>
        <w:t>. Такие программы направлены на обеспечение подготовки творческих и педагогических работников высшей квалификации по творческо-исполнительским специальностям в области искусств и предназначены для обучения наиболее талантливых представителей молодежи, имеющих образование не ниже высшего образования (</w:t>
      </w:r>
      <w:proofErr w:type="spellStart"/>
      <w:r w:rsidRPr="006C721E">
        <w:rPr>
          <w:rFonts w:cs="Times New Roman"/>
          <w:sz w:val="28"/>
          <w:szCs w:val="28"/>
        </w:rPr>
        <w:t>специалитет</w:t>
      </w:r>
      <w:proofErr w:type="spellEnd"/>
      <w:r w:rsidRPr="006C721E">
        <w:rPr>
          <w:rFonts w:cs="Times New Roman"/>
          <w:sz w:val="28"/>
          <w:szCs w:val="28"/>
        </w:rPr>
        <w:t xml:space="preserve"> или магистратура) в области искусств. Обучение по данным программам осуществляется в очной форме обучения;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для иностранных граждан, поступающих на обучение по дополнительным профессиональным программам</w:t>
      </w:r>
      <w:r w:rsidR="00F00E01">
        <w:rPr>
          <w:rFonts w:cs="Times New Roman"/>
          <w:sz w:val="28"/>
          <w:szCs w:val="28"/>
        </w:rPr>
        <w:t>,</w:t>
      </w:r>
      <w:r w:rsidRPr="006C721E">
        <w:rPr>
          <w:rFonts w:cs="Times New Roman"/>
          <w:sz w:val="28"/>
          <w:szCs w:val="28"/>
        </w:rPr>
        <w:t xml:space="preserve"> документа об иностранном образовании и (или) квалификации, соответствующего уровню профессионального образования по основным образовательным программам среднего профессионального или высшего образования.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В случае</w:t>
      </w:r>
      <w:proofErr w:type="gramStart"/>
      <w:r w:rsidRPr="006C721E">
        <w:rPr>
          <w:rFonts w:cs="Times New Roman"/>
          <w:sz w:val="28"/>
          <w:szCs w:val="28"/>
        </w:rPr>
        <w:t>,</w:t>
      </w:r>
      <w:proofErr w:type="gramEnd"/>
      <w:r w:rsidRPr="006C721E">
        <w:rPr>
          <w:rFonts w:cs="Times New Roman"/>
          <w:sz w:val="28"/>
          <w:szCs w:val="28"/>
        </w:rPr>
        <w:t xml:space="preserve"> если у иностранного гражданина, претендующего на обучение по образовательным программам среднего профессионального или высшего образования, в связи с особенностями организации учебного процесса в зарубежной стране отсутствует документ об иностранном образовании и (или) иностранной квалификации, предоставляется документ, содержащий сведения о результатах последней аттестации, выдаваемый иностранному гражданину образовательной организацией, в которой он обучается на </w:t>
      </w:r>
      <w:r w:rsidRPr="006C721E">
        <w:rPr>
          <w:rFonts w:cs="Times New Roman"/>
          <w:sz w:val="28"/>
          <w:szCs w:val="28"/>
        </w:rPr>
        <w:lastRenderedPageBreak/>
        <w:t>территории страны пребывания.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 xml:space="preserve">Особое внимание следует уделить вопросу признания иностранного образования и (или) иностранной квалификации, которое осуществляется в соответствии со статьей 107 </w:t>
      </w:r>
      <w:r>
        <w:rPr>
          <w:rFonts w:cs="Times New Roman"/>
          <w:sz w:val="28"/>
          <w:szCs w:val="28"/>
        </w:rPr>
        <w:t>Закона об образовании</w:t>
      </w:r>
      <w:r w:rsidRPr="006C721E">
        <w:rPr>
          <w:rFonts w:cs="Times New Roman"/>
          <w:sz w:val="28"/>
          <w:szCs w:val="28"/>
        </w:rPr>
        <w:t>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 xml:space="preserve">В Российской Федерации признаются иностранное образование и (или) иностранная квалификация, подпадающие под действие международных договоров Российской Федерации о взаимном признании, а также полученные в иностранных образовательных организациях, перечень которых установлен </w:t>
      </w:r>
      <w:hyperlink r:id="rId9" w:history="1">
        <w:r w:rsidRPr="00F6007E">
          <w:rPr>
            <w:rStyle w:val="a4"/>
            <w:rFonts w:cs="Times New Roman"/>
            <w:sz w:val="28"/>
            <w:szCs w:val="28"/>
          </w:rPr>
          <w:t>распоряжением Правительства Российской Федерации от 11 августа 2014 года № 1503-р</w:t>
        </w:r>
      </w:hyperlink>
      <w:r w:rsidRPr="006C721E">
        <w:rPr>
          <w:rFonts w:cs="Times New Roman"/>
          <w:sz w:val="28"/>
          <w:szCs w:val="28"/>
        </w:rPr>
        <w:t>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В случае</w:t>
      </w:r>
      <w:proofErr w:type="gramStart"/>
      <w:r w:rsidRPr="006C721E">
        <w:rPr>
          <w:rFonts w:cs="Times New Roman"/>
          <w:sz w:val="28"/>
          <w:szCs w:val="28"/>
        </w:rPr>
        <w:t>,</w:t>
      </w:r>
      <w:proofErr w:type="gramEnd"/>
      <w:r w:rsidRPr="006C721E">
        <w:rPr>
          <w:rFonts w:cs="Times New Roman"/>
          <w:sz w:val="28"/>
          <w:szCs w:val="28"/>
        </w:rPr>
        <w:t xml:space="preserve"> если иностранное образование и (или) иностранная квалификация не соответствуют вышеуказанным условиям, признание иностранного образования и (или) иностранной квалификации осуществляется федеральным государственным бюджетным научным учреждением «</w:t>
      </w:r>
      <w:proofErr w:type="spellStart"/>
      <w:r w:rsidRPr="006C721E">
        <w:rPr>
          <w:rFonts w:cs="Times New Roman"/>
          <w:sz w:val="28"/>
          <w:szCs w:val="28"/>
        </w:rPr>
        <w:t>Главэкспертцентр</w:t>
      </w:r>
      <w:proofErr w:type="spellEnd"/>
      <w:r w:rsidRPr="006C721E">
        <w:rPr>
          <w:rFonts w:cs="Times New Roman"/>
          <w:sz w:val="28"/>
          <w:szCs w:val="28"/>
        </w:rPr>
        <w:t xml:space="preserve">». Процедура признания образования не требует посреднических услуг, кандидаты могут самостоятельно по заявлениям, поданным в письменной форме или в форме электронных документов с использованием информационно-телекоммуникационных сетей общего пользования, обратиться за ее оказанием. За выдачу свидетельства о признании иностранного образования и (или) иностранной квалификации и дубликата указанного свидетельства уплачивается государственная пошлина. 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6C721E">
        <w:rPr>
          <w:rFonts w:cs="Times New Roman"/>
          <w:sz w:val="28"/>
          <w:szCs w:val="28"/>
        </w:rPr>
        <w:t xml:space="preserve">Вместе с тем, 12 образовательным организациям,  перечень которых утвержден </w:t>
      </w:r>
      <w:hyperlink r:id="rId10" w:history="1">
        <w:r w:rsidRPr="00F6007E">
          <w:rPr>
            <w:rStyle w:val="a4"/>
            <w:rFonts w:cs="Times New Roman"/>
            <w:sz w:val="28"/>
            <w:szCs w:val="28"/>
          </w:rPr>
          <w:t>Указом Президента Российской Федерации от 9 сентября 2008 года № 1332</w:t>
        </w:r>
        <w:r w:rsidRPr="00F6007E">
          <w:rPr>
            <w:rStyle w:val="a4"/>
            <w:color w:val="auto"/>
            <w:u w:val="none"/>
          </w:rPr>
          <w:t xml:space="preserve"> </w:t>
        </w:r>
        <w:r w:rsidRPr="00F6007E">
          <w:rPr>
            <w:rStyle w:val="a4"/>
            <w:rFonts w:cs="Times New Roman"/>
            <w:color w:val="auto"/>
            <w:sz w:val="28"/>
            <w:szCs w:val="28"/>
            <w:u w:val="none"/>
          </w:rPr>
          <w:t>«Об утверждении перечня федеральных государственных образовательных учреждений высшего профессионального образования, самостоятельно устанавливающих образовательные стандарты и требования для реализуемых ими образовательных программ высшего профессионального образования»</w:t>
        </w:r>
      </w:hyperlink>
      <w:r w:rsidRPr="006C721E">
        <w:rPr>
          <w:rFonts w:cs="Times New Roman"/>
          <w:sz w:val="28"/>
          <w:szCs w:val="28"/>
        </w:rPr>
        <w:t>, дано право самостоятельно осуществлять процедуру признания иностранного образования и (или) иностранной квалификации (без проведения экспертизы документов об</w:t>
      </w:r>
      <w:proofErr w:type="gramEnd"/>
      <w:r w:rsidRPr="006C721E">
        <w:rPr>
          <w:rFonts w:cs="Times New Roman"/>
          <w:sz w:val="28"/>
          <w:szCs w:val="28"/>
        </w:rPr>
        <w:t xml:space="preserve"> </w:t>
      </w:r>
      <w:proofErr w:type="gramStart"/>
      <w:r w:rsidRPr="006C721E">
        <w:rPr>
          <w:rFonts w:cs="Times New Roman"/>
          <w:sz w:val="28"/>
          <w:szCs w:val="28"/>
        </w:rPr>
        <w:t>образовании</w:t>
      </w:r>
      <w:proofErr w:type="gramEnd"/>
      <w:r w:rsidRPr="006C721E">
        <w:rPr>
          <w:rFonts w:cs="Times New Roman"/>
          <w:sz w:val="28"/>
          <w:szCs w:val="28"/>
        </w:rPr>
        <w:t xml:space="preserve"> и </w:t>
      </w:r>
      <w:r w:rsidRPr="006C721E">
        <w:rPr>
          <w:rFonts w:cs="Times New Roman"/>
          <w:sz w:val="28"/>
          <w:szCs w:val="28"/>
        </w:rPr>
        <w:lastRenderedPageBreak/>
        <w:t>(или) квалификации «</w:t>
      </w:r>
      <w:proofErr w:type="spellStart"/>
      <w:r w:rsidRPr="006C721E">
        <w:rPr>
          <w:rFonts w:cs="Times New Roman"/>
          <w:sz w:val="28"/>
          <w:szCs w:val="28"/>
        </w:rPr>
        <w:t>Главэкспертцентром</w:t>
      </w:r>
      <w:proofErr w:type="spellEnd"/>
      <w:r w:rsidRPr="006C721E">
        <w:rPr>
          <w:rFonts w:cs="Times New Roman"/>
          <w:sz w:val="28"/>
          <w:szCs w:val="28"/>
        </w:rPr>
        <w:t>»).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>В случае</w:t>
      </w:r>
      <w:proofErr w:type="gramStart"/>
      <w:r w:rsidRPr="006C721E">
        <w:rPr>
          <w:rFonts w:cs="Times New Roman"/>
          <w:sz w:val="28"/>
          <w:szCs w:val="28"/>
        </w:rPr>
        <w:t>,</w:t>
      </w:r>
      <w:proofErr w:type="gramEnd"/>
      <w:r w:rsidRPr="006C721E">
        <w:rPr>
          <w:rFonts w:cs="Times New Roman"/>
          <w:sz w:val="28"/>
          <w:szCs w:val="28"/>
        </w:rPr>
        <w:t xml:space="preserve"> если иностранное образование и (или) иностранная квалификация не признаются в Российской Федерации в соответствии с международными договорами Российской Федерации, регулирующими вопросы признания и установления эквивалентности иностранного образования и (или) квалификации, а также если иностранное образование и (или) иностранная квалификация получены в иностранных образовательных организациях, не включенных в перечень, который устанавливается Правительством Российской Федерации, то иностранный гражданин обязан предоставить свидетельство о признании иностранного образования и (или) квалификации в срок до 31 декабря года приема иностранных граждан;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F6007E">
        <w:rPr>
          <w:rFonts w:cs="Times New Roman"/>
          <w:b/>
          <w:sz w:val="28"/>
          <w:szCs w:val="28"/>
        </w:rPr>
        <w:t>г) документ медицинского учреждения страны проживания кандидата, подтверждающий отсутствие медицинских противопоказаний для обучения в Российской Федерации</w:t>
      </w:r>
      <w:r w:rsidRPr="006C721E">
        <w:rPr>
          <w:rFonts w:cs="Times New Roman"/>
          <w:sz w:val="28"/>
          <w:szCs w:val="28"/>
        </w:rPr>
        <w:t>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F6007E">
        <w:rPr>
          <w:rFonts w:cs="Times New Roman"/>
          <w:b/>
          <w:sz w:val="28"/>
          <w:szCs w:val="28"/>
        </w:rPr>
        <w:t>д</w:t>
      </w:r>
      <w:proofErr w:type="spellEnd"/>
      <w:r w:rsidRPr="00F6007E">
        <w:rPr>
          <w:rFonts w:cs="Times New Roman"/>
          <w:b/>
          <w:sz w:val="28"/>
          <w:szCs w:val="28"/>
        </w:rPr>
        <w:t>) документ медицинского учреждения страны проживания кандидата, подтверждающий отсутствие вируса иммунодефицита человека (ВИЧ) и заболевания СПИД</w:t>
      </w:r>
      <w:r w:rsidRPr="006C721E">
        <w:rPr>
          <w:rFonts w:cs="Times New Roman"/>
          <w:sz w:val="28"/>
          <w:szCs w:val="28"/>
        </w:rPr>
        <w:t>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6007E">
        <w:rPr>
          <w:rFonts w:cs="Times New Roman"/>
          <w:b/>
          <w:sz w:val="28"/>
          <w:szCs w:val="28"/>
        </w:rPr>
        <w:t>е) положительные результаты прохождения обязательных медицинских осмотров</w:t>
      </w:r>
      <w:r w:rsidRPr="006C721E">
        <w:rPr>
          <w:rFonts w:cs="Times New Roman"/>
          <w:sz w:val="28"/>
          <w:szCs w:val="28"/>
        </w:rPr>
        <w:t xml:space="preserve"> (для иностранных граждан, отобранных для обучения по специальностям и направлениям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в соответствии с частью 7 статьи 55 </w:t>
      </w:r>
      <w:r>
        <w:rPr>
          <w:rFonts w:cs="Times New Roman"/>
          <w:sz w:val="28"/>
          <w:szCs w:val="28"/>
        </w:rPr>
        <w:t>Закона об образовании</w:t>
      </w:r>
      <w:r w:rsidRPr="006C721E">
        <w:rPr>
          <w:rFonts w:cs="Times New Roman"/>
          <w:sz w:val="28"/>
          <w:szCs w:val="28"/>
        </w:rPr>
        <w:t>);</w:t>
      </w:r>
      <w:proofErr w:type="gramEnd"/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C25C3">
        <w:rPr>
          <w:rFonts w:cs="Times New Roman"/>
          <w:b/>
          <w:sz w:val="28"/>
          <w:szCs w:val="28"/>
        </w:rPr>
        <w:t xml:space="preserve">ж) список опубликованных научных работ и (или) реферат </w:t>
      </w:r>
      <w:r w:rsidRPr="006C721E">
        <w:rPr>
          <w:rFonts w:cs="Times New Roman"/>
          <w:sz w:val="28"/>
          <w:szCs w:val="28"/>
        </w:rPr>
        <w:t xml:space="preserve">(для иностранных граждан, претендующих на обучение по образовательным программам высшего образования – программам подготовки научно-педагогических кадров в аспирантуре (адъюнктуре); тематика реферата должна соответствовать выбранному иностранным кандидатом направлению </w:t>
      </w:r>
      <w:r w:rsidRPr="006C721E">
        <w:rPr>
          <w:rFonts w:cs="Times New Roman"/>
          <w:sz w:val="28"/>
          <w:szCs w:val="28"/>
        </w:rPr>
        <w:lastRenderedPageBreak/>
        <w:t>подготовки по программам подготовки научно-педагогических кадров в аспирантуре (адъюнктуре));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7C25C3">
        <w:rPr>
          <w:rFonts w:cs="Times New Roman"/>
          <w:b/>
          <w:sz w:val="28"/>
          <w:szCs w:val="28"/>
        </w:rPr>
        <w:t>з</w:t>
      </w:r>
      <w:proofErr w:type="spellEnd"/>
      <w:r w:rsidRPr="007C25C3">
        <w:rPr>
          <w:rFonts w:cs="Times New Roman"/>
          <w:b/>
          <w:sz w:val="28"/>
          <w:szCs w:val="28"/>
        </w:rPr>
        <w:t>) заверенные в установленном порядке переводы на русский язык представляемых документов</w:t>
      </w:r>
      <w:r w:rsidRPr="00643556">
        <w:rPr>
          <w:rFonts w:cs="Times New Roman"/>
          <w:b/>
          <w:sz w:val="28"/>
          <w:szCs w:val="28"/>
        </w:rPr>
        <w:t>, указанных в подпунктах б</w:t>
      </w:r>
      <w:proofErr w:type="gramStart"/>
      <w:r w:rsidRPr="00643556">
        <w:rPr>
          <w:rFonts w:cs="Times New Roman"/>
          <w:b/>
          <w:sz w:val="28"/>
          <w:szCs w:val="28"/>
        </w:rPr>
        <w:t>)-</w:t>
      </w:r>
      <w:proofErr w:type="spellStart"/>
      <w:proofErr w:type="gramEnd"/>
      <w:r w:rsidRPr="00643556">
        <w:rPr>
          <w:rFonts w:cs="Times New Roman"/>
          <w:b/>
          <w:sz w:val="28"/>
          <w:szCs w:val="28"/>
        </w:rPr>
        <w:t>д</w:t>
      </w:r>
      <w:proofErr w:type="spellEnd"/>
      <w:r w:rsidRPr="00643556">
        <w:rPr>
          <w:rFonts w:cs="Times New Roman"/>
          <w:b/>
          <w:sz w:val="28"/>
          <w:szCs w:val="28"/>
        </w:rPr>
        <w:t>)</w:t>
      </w:r>
      <w:r w:rsidRPr="006C721E">
        <w:rPr>
          <w:rFonts w:cs="Times New Roman"/>
          <w:sz w:val="28"/>
          <w:szCs w:val="28"/>
        </w:rPr>
        <w:t>.</w:t>
      </w:r>
    </w:p>
    <w:p w:rsidR="00753E27" w:rsidRPr="006C721E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C25C3">
        <w:rPr>
          <w:rFonts w:cs="Times New Roman"/>
          <w:b/>
          <w:sz w:val="28"/>
          <w:szCs w:val="28"/>
        </w:rPr>
        <w:t>Представлению подлежит паспорт иностранного гражданина</w:t>
      </w:r>
      <w:r w:rsidRPr="006C721E">
        <w:rPr>
          <w:rFonts w:cs="Times New Roman"/>
          <w:sz w:val="28"/>
          <w:szCs w:val="28"/>
        </w:rPr>
        <w:t xml:space="preserve"> (в том числе заверенный в установленном порядке </w:t>
      </w:r>
      <w:r w:rsidR="00F00E01">
        <w:rPr>
          <w:rFonts w:cs="Times New Roman"/>
          <w:sz w:val="28"/>
          <w:szCs w:val="28"/>
        </w:rPr>
        <w:t xml:space="preserve">его </w:t>
      </w:r>
      <w:r w:rsidRPr="006C721E">
        <w:rPr>
          <w:rFonts w:cs="Times New Roman"/>
          <w:sz w:val="28"/>
          <w:szCs w:val="28"/>
        </w:rPr>
        <w:t>перевод на русский язык).</w:t>
      </w:r>
    </w:p>
    <w:p w:rsidR="00753E27" w:rsidRDefault="00753E27" w:rsidP="00753E2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6C721E">
        <w:rPr>
          <w:rFonts w:cs="Times New Roman"/>
          <w:sz w:val="28"/>
          <w:szCs w:val="28"/>
        </w:rPr>
        <w:t xml:space="preserve">Срок действия паспорта иностранного гражданина не должен быть меньше 18 месяцев с момента планируемого прибытия на обучение в Российскую Федерацию. В случае наличия двойного гражданства у иностранного гражданина, необходимо представить оба паспорта, а также иные документы, подтверждающие постоянное пребывание иностранного </w:t>
      </w:r>
      <w:r>
        <w:rPr>
          <w:rFonts w:cs="Times New Roman"/>
          <w:sz w:val="28"/>
          <w:szCs w:val="28"/>
        </w:rPr>
        <w:t>гражданина в зарубежной стране.</w:t>
      </w:r>
    </w:p>
    <w:sectPr w:rsidR="00753E27" w:rsidSect="0057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C63" w:rsidRDefault="00051C63" w:rsidP="00416EBC">
      <w:r>
        <w:separator/>
      </w:r>
    </w:p>
  </w:endnote>
  <w:endnote w:type="continuationSeparator" w:id="0">
    <w:p w:rsidR="00051C63" w:rsidRDefault="00051C63" w:rsidP="0041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C63" w:rsidRDefault="00051C63" w:rsidP="00416EBC">
      <w:r>
        <w:separator/>
      </w:r>
    </w:p>
  </w:footnote>
  <w:footnote w:type="continuationSeparator" w:id="0">
    <w:p w:rsidR="00051C63" w:rsidRDefault="00051C63" w:rsidP="00416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888"/>
    <w:rsid w:val="00051C63"/>
    <w:rsid w:val="000668F7"/>
    <w:rsid w:val="000A309E"/>
    <w:rsid w:val="00101704"/>
    <w:rsid w:val="0013779C"/>
    <w:rsid w:val="00196368"/>
    <w:rsid w:val="001B3923"/>
    <w:rsid w:val="001C3823"/>
    <w:rsid w:val="001D2F70"/>
    <w:rsid w:val="00220126"/>
    <w:rsid w:val="002766E5"/>
    <w:rsid w:val="002B10BF"/>
    <w:rsid w:val="003004FA"/>
    <w:rsid w:val="0033420F"/>
    <w:rsid w:val="00355571"/>
    <w:rsid w:val="00416EBC"/>
    <w:rsid w:val="00496780"/>
    <w:rsid w:val="004A67B2"/>
    <w:rsid w:val="004F0360"/>
    <w:rsid w:val="004F7888"/>
    <w:rsid w:val="005439D6"/>
    <w:rsid w:val="00575E02"/>
    <w:rsid w:val="006062F6"/>
    <w:rsid w:val="0061261A"/>
    <w:rsid w:val="006203C0"/>
    <w:rsid w:val="006247F8"/>
    <w:rsid w:val="00643556"/>
    <w:rsid w:val="006C721E"/>
    <w:rsid w:val="006F722A"/>
    <w:rsid w:val="00705F4A"/>
    <w:rsid w:val="00741307"/>
    <w:rsid w:val="00753E27"/>
    <w:rsid w:val="007634F0"/>
    <w:rsid w:val="007B785A"/>
    <w:rsid w:val="007C25C3"/>
    <w:rsid w:val="008259F5"/>
    <w:rsid w:val="0088446B"/>
    <w:rsid w:val="00964360"/>
    <w:rsid w:val="009858A2"/>
    <w:rsid w:val="00997312"/>
    <w:rsid w:val="009B204E"/>
    <w:rsid w:val="00AB73C4"/>
    <w:rsid w:val="00B0772D"/>
    <w:rsid w:val="00B23B84"/>
    <w:rsid w:val="00BB202B"/>
    <w:rsid w:val="00BB447A"/>
    <w:rsid w:val="00C32E3D"/>
    <w:rsid w:val="00C41838"/>
    <w:rsid w:val="00D065D5"/>
    <w:rsid w:val="00D13F7E"/>
    <w:rsid w:val="00D31D5D"/>
    <w:rsid w:val="00D5246A"/>
    <w:rsid w:val="00DD3932"/>
    <w:rsid w:val="00E333E7"/>
    <w:rsid w:val="00F00E01"/>
    <w:rsid w:val="00F013CD"/>
    <w:rsid w:val="00F23F15"/>
    <w:rsid w:val="00F6007E"/>
    <w:rsid w:val="00F818F6"/>
    <w:rsid w:val="00F8490F"/>
    <w:rsid w:val="00F95E7B"/>
    <w:rsid w:val="00FE2CA9"/>
    <w:rsid w:val="00FE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0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15"/>
    <w:rPr>
      <w:color w:val="0000FF" w:themeColor="hyperlink"/>
      <w:u w:val="single"/>
    </w:rPr>
  </w:style>
  <w:style w:type="character" w:customStyle="1" w:styleId="FontStyle19">
    <w:name w:val="Font Style19"/>
    <w:rsid w:val="00416EBC"/>
    <w:rPr>
      <w:rFonts w:ascii="Times New Roman" w:hAnsi="Times New Roman"/>
      <w:sz w:val="26"/>
    </w:rPr>
  </w:style>
  <w:style w:type="paragraph" w:styleId="a5">
    <w:name w:val="footnote text"/>
    <w:basedOn w:val="a"/>
    <w:link w:val="a6"/>
    <w:uiPriority w:val="99"/>
    <w:semiHidden/>
    <w:unhideWhenUsed/>
    <w:rsid w:val="00416EB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6EBC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416E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-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-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g.ru/2008/09/12/perechen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ru/2014/08/14/diplom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CFD6-62CE-4424-AF06-E70E9BE8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cp:lastPrinted>2016-03-23T13:24:00Z</cp:lastPrinted>
  <dcterms:created xsi:type="dcterms:W3CDTF">2016-03-23T13:38:00Z</dcterms:created>
  <dcterms:modified xsi:type="dcterms:W3CDTF">2016-03-23T13:38:00Z</dcterms:modified>
</cp:coreProperties>
</file>